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748"/>
        <w:tblW w:w="0" w:type="auto"/>
        <w:tblInd w:w="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59"/>
        <w:gridCol w:w="9193"/>
      </w:tblGrid>
      <w:tr w:rsidR="00000000" w14:paraId="756A2446" w14:textId="77777777">
        <w:trPr>
          <w:trHeight w:val="10966"/>
        </w:trPr>
        <w:tc>
          <w:tcPr>
            <w:tcW w:w="6859" w:type="dxa"/>
          </w:tcPr>
          <w:tbl>
            <w:tblPr>
              <w:tblpPr w:leftFromText="180" w:rightFromText="180" w:vertAnchor="page" w:tblpXSpec="center" w:tblpY="6508"/>
              <w:tblW w:w="0" w:type="auto"/>
              <w:jc w:val="center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598"/>
              <w:gridCol w:w="2990"/>
            </w:tblGrid>
            <w:tr w:rsidR="00000000" w14:paraId="1EB2BEC7" w14:textId="77777777">
              <w:trPr>
                <w:trHeight w:val="80"/>
                <w:jc w:val="center"/>
              </w:trPr>
              <w:tc>
                <w:tcPr>
                  <w:tcW w:w="6588" w:type="dxa"/>
                  <w:gridSpan w:val="2"/>
                </w:tcPr>
                <w:p w14:paraId="768D1D87" w14:textId="77777777" w:rsidR="00000000" w:rsidRDefault="00000000">
                  <w:pPr>
                    <w:spacing w:line="400" w:lineRule="exact"/>
                    <w:jc w:val="both"/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thick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thick"/>
                    </w:rPr>
                    <w:t>此連絡欄為華藏衛視之友通訊專用</w:t>
                  </w:r>
                </w:p>
              </w:tc>
            </w:tr>
            <w:tr w:rsidR="00000000" w14:paraId="38B33DD0" w14:textId="77777777">
              <w:trPr>
                <w:trHeight w:val="493"/>
                <w:jc w:val="center"/>
              </w:trPr>
              <w:tc>
                <w:tcPr>
                  <w:tcW w:w="3598" w:type="dxa"/>
                </w:tcPr>
                <w:p w14:paraId="4A4DA026" w14:textId="77777777" w:rsidR="00000000" w:rsidRDefault="00000000">
                  <w:pPr>
                    <w:spacing w:line="400" w:lineRule="exact"/>
                    <w:jc w:val="both"/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thick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姓名: 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thick"/>
                    </w:rPr>
                    <w:t xml:space="preserve">                 </w:t>
                  </w:r>
                </w:p>
              </w:tc>
              <w:tc>
                <w:tcPr>
                  <w:tcW w:w="2990" w:type="dxa"/>
                </w:tcPr>
                <w:p w14:paraId="1F05B310" w14:textId="77777777" w:rsidR="00000000" w:rsidRDefault="00000000">
                  <w:pPr>
                    <w:spacing w:line="400" w:lineRule="exact"/>
                    <w:jc w:val="both"/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thick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電話: 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thick"/>
                    </w:rPr>
                    <w:t xml:space="preserve">              </w:t>
                  </w:r>
                </w:p>
              </w:tc>
            </w:tr>
            <w:tr w:rsidR="00000000" w14:paraId="5AE481E5" w14:textId="77777777">
              <w:trPr>
                <w:trHeight w:val="587"/>
                <w:jc w:val="center"/>
              </w:trPr>
              <w:tc>
                <w:tcPr>
                  <w:tcW w:w="6588" w:type="dxa"/>
                  <w:gridSpan w:val="2"/>
                </w:tcPr>
                <w:p w14:paraId="4F57159A" w14:textId="77777777" w:rsidR="00000000" w:rsidRDefault="00000000">
                  <w:pPr>
                    <w:spacing w:line="400" w:lineRule="exact"/>
                    <w:jc w:val="both"/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thick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地址: 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thick"/>
                    </w:rPr>
                    <w:t xml:space="preserve">                                        </w:t>
                  </w:r>
                </w:p>
              </w:tc>
            </w:tr>
            <w:tr w:rsidR="00000000" w14:paraId="4E5AE87F" w14:textId="77777777">
              <w:trPr>
                <w:trHeight w:val="545"/>
                <w:jc w:val="center"/>
              </w:trPr>
              <w:tc>
                <w:tcPr>
                  <w:tcW w:w="6588" w:type="dxa"/>
                  <w:gridSpan w:val="2"/>
                </w:tcPr>
                <w:p w14:paraId="0B581CF0" w14:textId="77777777" w:rsidR="00000000" w:rsidRDefault="00000000">
                  <w:pPr>
                    <w:spacing w:line="400" w:lineRule="exact"/>
                    <w:jc w:val="both"/>
                    <w:rPr>
                      <w:rFonts w:ascii="標楷體" w:eastAsia="標楷體" w:hAnsi="標楷體" w:hint="eastAsia"/>
                      <w:b/>
                      <w:u w:val="thick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 xml:space="preserve">牌位功德金: 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  <w:u w:val="thick"/>
                    </w:rPr>
                    <w:t xml:space="preserve">                                  </w:t>
                  </w:r>
                </w:p>
              </w:tc>
            </w:tr>
            <w:tr w:rsidR="00000000" w14:paraId="6BEF0C53" w14:textId="77777777">
              <w:trPr>
                <w:trHeight w:val="374"/>
                <w:jc w:val="center"/>
              </w:trPr>
              <w:tc>
                <w:tcPr>
                  <w:tcW w:w="6588" w:type="dxa"/>
                  <w:gridSpan w:val="2"/>
                </w:tcPr>
                <w:p w14:paraId="10962AA7" w14:textId="77777777" w:rsidR="00000000" w:rsidRDefault="00000000">
                  <w:pPr>
                    <w:spacing w:line="500" w:lineRule="exact"/>
                    <w:jc w:val="both"/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＊傳真及郵寄牌位單注意事項:</w:t>
                  </w:r>
                </w:p>
              </w:tc>
            </w:tr>
            <w:tr w:rsidR="00000000" w14:paraId="68A42F75" w14:textId="77777777">
              <w:trPr>
                <w:trHeight w:val="374"/>
                <w:jc w:val="center"/>
              </w:trPr>
              <w:tc>
                <w:tcPr>
                  <w:tcW w:w="6588" w:type="dxa"/>
                  <w:gridSpan w:val="2"/>
                </w:tcPr>
                <w:p w14:paraId="4CB8CD2E" w14:textId="77777777" w:rsidR="00000000" w:rsidRDefault="00000000">
                  <w:pPr>
                    <w:spacing w:line="460" w:lineRule="exact"/>
                    <w:jc w:val="both"/>
                    <w:rPr>
                      <w:rFonts w:ascii="標楷體" w:eastAsia="標楷體" w:hAnsi="標楷體" w:hint="eastAsia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1. 傳真二張以上之牌位單請標上編號，以方便作業。</w:t>
                  </w:r>
                </w:p>
              </w:tc>
            </w:tr>
            <w:tr w:rsidR="00000000" w14:paraId="69459763" w14:textId="77777777">
              <w:trPr>
                <w:trHeight w:val="359"/>
                <w:jc w:val="center"/>
              </w:trPr>
              <w:tc>
                <w:tcPr>
                  <w:tcW w:w="6588" w:type="dxa"/>
                  <w:gridSpan w:val="2"/>
                </w:tcPr>
                <w:p w14:paraId="7DBD7BDC" w14:textId="77777777" w:rsidR="00000000" w:rsidRDefault="00000000">
                  <w:pPr>
                    <w:spacing w:line="460" w:lineRule="exact"/>
                    <w:jc w:val="both"/>
                    <w:rPr>
                      <w:rFonts w:ascii="標楷體" w:eastAsia="標楷體" w:hAnsi="標楷體" w:hint="eastAsia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2. 請於傳真10分鐘後再來電(02-66008968)確認牌位單。</w:t>
                  </w:r>
                </w:p>
              </w:tc>
            </w:tr>
            <w:tr w:rsidR="00000000" w14:paraId="48271E89" w14:textId="77777777">
              <w:trPr>
                <w:trHeight w:val="390"/>
                <w:jc w:val="center"/>
              </w:trPr>
              <w:tc>
                <w:tcPr>
                  <w:tcW w:w="6588" w:type="dxa"/>
                  <w:gridSpan w:val="2"/>
                </w:tcPr>
                <w:p w14:paraId="2DCDA388" w14:textId="77777777" w:rsidR="00000000" w:rsidRDefault="00000000">
                  <w:pPr>
                    <w:spacing w:line="460" w:lineRule="exact"/>
                    <w:jc w:val="both"/>
                    <w:rPr>
                      <w:rFonts w:ascii="標楷體" w:eastAsia="標楷體" w:hAnsi="標楷體" w:hint="eastAsia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3. 為預防漏信，欲郵寄牌位單，請以掛號處理</w:t>
                  </w:r>
                </w:p>
                <w:p w14:paraId="450767D5" w14:textId="77777777" w:rsidR="00000000" w:rsidRDefault="00000000">
                  <w:pPr>
                    <w:spacing w:line="460" w:lineRule="exact"/>
                    <w:jc w:val="both"/>
                    <w:rPr>
                      <w:rFonts w:ascii="標楷體" w:eastAsia="標楷體" w:hAnsi="標楷體" w:hint="eastAsia"/>
                      <w:b/>
                      <w:color w:val="FF0000"/>
                      <w:u w:val="double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FF0000"/>
                      <w:u w:val="double"/>
                    </w:rPr>
                    <w:t>4.若用E-mail牌位登記單,我們會Mail回信告知。</w:t>
                  </w:r>
                </w:p>
              </w:tc>
            </w:tr>
          </w:tbl>
          <w:p w14:paraId="1FCB448A" w14:textId="77777777" w:rsidR="00000000" w:rsidRDefault="00000000">
            <w:pPr>
              <w:rPr>
                <w:rFonts w:ascii="標楷體" w:eastAsia="標楷體" w:hAnsi="標楷體" w:hint="eastAsia"/>
                <w:b/>
              </w:rPr>
            </w:pPr>
          </w:p>
          <w:tbl>
            <w:tblPr>
              <w:tblW w:w="0" w:type="auto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6480"/>
            </w:tblGrid>
            <w:tr w:rsidR="00000000" w14:paraId="034C18AA" w14:textId="77777777">
              <w:trPr>
                <w:trHeight w:val="6105"/>
              </w:trPr>
              <w:tc>
                <w:tcPr>
                  <w:tcW w:w="6480" w:type="dxa"/>
                </w:tcPr>
                <w:p w14:paraId="541122A5" w14:textId="77777777" w:rsidR="00000000" w:rsidRDefault="00000000">
                  <w:pPr>
                    <w:framePr w:hSpace="180" w:wrap="around" w:vAnchor="page" w:hAnchor="margin" w:xAlign="center" w:y="748"/>
                    <w:spacing w:line="440" w:lineRule="exact"/>
                    <w:ind w:firstLineChars="200" w:firstLine="521"/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◎牌位功德金是為您(陽上功德主)的累劫冤親債主</w:t>
                  </w:r>
                </w:p>
                <w:p w14:paraId="306AFCD8" w14:textId="77777777" w:rsidR="00000000" w:rsidRDefault="00000000">
                  <w:pPr>
                    <w:framePr w:hSpace="180" w:wrap="around" w:vAnchor="page" w:hAnchor="margin" w:xAlign="center" w:y="748"/>
                    <w:spacing w:line="440" w:lineRule="exact"/>
                    <w:ind w:right="113"/>
                    <w:jc w:val="center"/>
                    <w:rPr>
                      <w:rFonts w:ascii="標楷體" w:eastAsia="標楷體" w:hAnsi="標楷體" w:hint="eastAsia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 xml:space="preserve">      修功德、祈福、消災、超薦的，具有很大的功德</w:t>
                  </w:r>
                </w:p>
                <w:p w14:paraId="1372A956" w14:textId="77777777" w:rsidR="00000000" w:rsidRDefault="00000000">
                  <w:pPr>
                    <w:framePr w:hSpace="180" w:wrap="around" w:vAnchor="page" w:hAnchor="margin" w:xAlign="center" w:y="748"/>
                    <w:spacing w:line="440" w:lineRule="exact"/>
                    <w:ind w:right="113"/>
                    <w:jc w:val="center"/>
                    <w:rPr>
                      <w:rFonts w:ascii="標楷體" w:eastAsia="標楷體" w:hAnsi="標楷體" w:hint="eastAsia"/>
                      <w:b/>
                    </w:rPr>
                  </w:pPr>
                </w:p>
                <w:tbl>
                  <w:tblPr>
                    <w:tblW w:w="0" w:type="auto"/>
                    <w:jc w:val="right"/>
                    <w:tblInd w:w="0" w:type="dxa"/>
                    <w:tblBorders>
                      <w:top w:val="dashed" w:sz="12" w:space="0" w:color="auto"/>
                      <w:left w:val="dashed" w:sz="12" w:space="0" w:color="auto"/>
                      <w:bottom w:val="dashed" w:sz="12" w:space="0" w:color="auto"/>
                      <w:right w:val="dashed" w:sz="12" w:space="0" w:color="auto"/>
                      <w:insideH w:val="dashed" w:sz="12" w:space="0" w:color="auto"/>
                      <w:insideV w:val="dashed" w:sz="12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492"/>
                  </w:tblGrid>
                  <w:tr w:rsidR="00000000" w14:paraId="3C0150C4" w14:textId="77777777">
                    <w:trPr>
                      <w:trHeight w:val="4103"/>
                      <w:jc w:val="right"/>
                    </w:trPr>
                    <w:tc>
                      <w:tcPr>
                        <w:tcW w:w="5492" w:type="dxa"/>
                      </w:tcPr>
                      <w:p w14:paraId="30D70AEE" w14:textId="77777777" w:rsidR="00000000" w:rsidRDefault="00000000">
                        <w:pPr>
                          <w:framePr w:hSpace="180" w:wrap="around" w:vAnchor="page" w:hAnchor="margin" w:xAlign="center" w:y="748"/>
                          <w:spacing w:line="400" w:lineRule="exact"/>
                          <w:rPr>
                            <w:rFonts w:ascii="標楷體" w:eastAsia="標楷體" w:hAnsi="標楷體"/>
                            <w:b/>
                            <w:sz w:val="20"/>
                            <w:szCs w:val="20"/>
                            <w:shd w:val="pct10" w:color="auto" w:fill="FFFFFF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20"/>
                            <w:szCs w:val="20"/>
                            <w:shd w:val="pct10" w:color="auto" w:fill="FFFFFF"/>
                          </w:rPr>
                          <w:t>如用E-mail牌位登記單，當我們收到會主動Mail回信告知已處理，請不用來電查詢 。</w:t>
                        </w:r>
                        <w:r>
                          <w:rPr>
                            <w:rFonts w:ascii="標楷體" w:eastAsia="標楷體" w:hAnsi="標楷體" w:cs="Meiryo UI" w:hint="eastAsia"/>
                            <w:b/>
                            <w:kern w:val="0"/>
                            <w:sz w:val="20"/>
                            <w:szCs w:val="20"/>
                            <w:shd w:val="pct10" w:color="auto" w:fill="FFFFFF"/>
                            <w:lang w:val="zh-TW"/>
                          </w:rPr>
                          <w:t>"</w:t>
                        </w:r>
                        <w:r>
                          <w:rPr>
                            <w:rFonts w:ascii="標楷體" w:eastAsia="標楷體" w:hAnsi="標楷體" w:cs="新細明體" w:hint="eastAsia"/>
                            <w:b/>
                            <w:kern w:val="0"/>
                            <w:sz w:val="20"/>
                            <w:szCs w:val="20"/>
                            <w:shd w:val="pct10" w:color="auto" w:fill="FFFFFF"/>
                            <w:lang w:val="zh-TW"/>
                          </w:rPr>
                          <w:t>傳真.郵寄.EMAIL請擇一報名即可"</w:t>
                        </w:r>
                      </w:p>
                      <w:p w14:paraId="44CB1943" w14:textId="77777777" w:rsidR="00000000" w:rsidRDefault="00000000">
                        <w:pPr>
                          <w:framePr w:hSpace="180" w:wrap="around" w:vAnchor="page" w:hAnchor="margin" w:xAlign="center" w:y="748"/>
                          <w:spacing w:line="400" w:lineRule="exact"/>
                          <w:rPr>
                            <w:rFonts w:ascii="標楷體" w:eastAsia="標楷體" w:hAnsi="標楷體" w:hint="eastAsia"/>
                            <w:b/>
                            <w:shd w:val="pct10" w:color="auto" w:fill="FFFFFF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hd w:val="pct10" w:color="auto" w:fill="FFFFFF"/>
                          </w:rPr>
                          <w:t>信箱:hwazantv@hwazan.org</w:t>
                        </w:r>
                      </w:p>
                      <w:p w14:paraId="3E950026" w14:textId="77777777" w:rsidR="00000000" w:rsidRDefault="00000000">
                        <w:pPr>
                          <w:framePr w:hSpace="180" w:wrap="around" w:vAnchor="page" w:hAnchor="margin" w:xAlign="center" w:y="748"/>
                          <w:spacing w:line="400" w:lineRule="exact"/>
                          <w:rPr>
                            <w:rFonts w:ascii="標楷體" w:eastAsia="標楷體" w:hAnsi="標楷體" w:hint="eastAsia"/>
                            <w:b/>
                            <w:shd w:val="pct10" w:color="auto" w:fill="FFFFFF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hd w:val="pct10" w:color="auto" w:fill="FFFFFF"/>
                          </w:rPr>
                          <w:t>信件主旨請寫: 法會牌位 登記單</w:t>
                        </w:r>
                      </w:p>
                      <w:p w14:paraId="75337F5A" w14:textId="77777777" w:rsidR="00000000" w:rsidRDefault="00000000">
                        <w:pPr>
                          <w:framePr w:hSpace="180" w:wrap="around" w:vAnchor="page" w:hAnchor="margin" w:xAlign="center" w:y="748"/>
                          <w:spacing w:line="400" w:lineRule="exact"/>
                          <w:jc w:val="right"/>
                          <w:rPr>
                            <w:rFonts w:ascii="標楷體" w:eastAsia="標楷體" w:hAnsi="標楷體" w:hint="eastAsia"/>
                            <w:b/>
                            <w:shd w:val="pct10" w:color="auto" w:fill="FFFFFF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hd w:val="pct10" w:color="auto" w:fill="FFFFFF"/>
                          </w:rPr>
                          <w:t>感謝各位大德</w:t>
                        </w:r>
                      </w:p>
                      <w:p w14:paraId="53A99FD2" w14:textId="77777777" w:rsidR="00000000" w:rsidRDefault="00000000">
                        <w:pPr>
                          <w:framePr w:hSpace="180" w:wrap="around" w:vAnchor="page" w:hAnchor="margin" w:xAlign="center" w:y="748"/>
                          <w:spacing w:line="500" w:lineRule="exact"/>
                          <w:jc w:val="center"/>
                          <w:rPr>
                            <w:rFonts w:ascii="標楷體" w:eastAsia="標楷體" w:hAnsi="標楷體" w:hint="eastAsia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30"/>
                            <w:szCs w:val="30"/>
                          </w:rPr>
                          <w:t>牌位功德金  滙款資料填寫處</w:t>
                        </w:r>
                      </w:p>
                      <w:p w14:paraId="2D652C82" w14:textId="77777777" w:rsidR="00000000" w:rsidRDefault="00000000">
                        <w:pPr>
                          <w:framePr w:hSpace="180" w:wrap="around" w:vAnchor="page" w:hAnchor="margin" w:xAlign="center" w:y="748"/>
                          <w:spacing w:line="500" w:lineRule="exact"/>
                          <w:ind w:firstLineChars="50" w:firstLine="140"/>
                          <w:jc w:val="both"/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  <w:u w:val="thick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 xml:space="preserve">1.滙入銀行: 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  <w:u w:val="thick"/>
                          </w:rPr>
                          <w:t xml:space="preserve">                       </w:t>
                        </w:r>
                      </w:p>
                      <w:p w14:paraId="1D693C50" w14:textId="77777777" w:rsidR="00000000" w:rsidRDefault="00000000">
                        <w:pPr>
                          <w:framePr w:hSpace="180" w:wrap="around" w:vAnchor="page" w:hAnchor="margin" w:xAlign="center" w:y="748"/>
                          <w:spacing w:line="500" w:lineRule="exact"/>
                          <w:ind w:firstLineChars="50" w:firstLine="140"/>
                          <w:jc w:val="both"/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 xml:space="preserve">2.滙款日期: 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  <w:u w:val="thick"/>
                          </w:rPr>
                          <w:t xml:space="preserve">                       </w:t>
                        </w:r>
                      </w:p>
                      <w:p w14:paraId="693B8EAB" w14:textId="77777777" w:rsidR="00000000" w:rsidRDefault="00000000">
                        <w:pPr>
                          <w:framePr w:hSpace="180" w:wrap="around" w:vAnchor="page" w:hAnchor="margin" w:xAlign="center" w:y="748"/>
                          <w:spacing w:line="500" w:lineRule="exact"/>
                          <w:ind w:firstLineChars="50" w:firstLine="140"/>
                          <w:jc w:val="both"/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 xml:space="preserve">3.滙款金額: 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  <w:u w:val="thick"/>
                          </w:rPr>
                          <w:t xml:space="preserve">                       </w:t>
                        </w:r>
                      </w:p>
                      <w:p w14:paraId="2CDD2C82" w14:textId="77777777" w:rsidR="00000000" w:rsidRDefault="00000000">
                        <w:pPr>
                          <w:framePr w:hSpace="180" w:wrap="around" w:vAnchor="page" w:hAnchor="margin" w:xAlign="center" w:y="748"/>
                          <w:spacing w:line="500" w:lineRule="exact"/>
                          <w:ind w:firstLineChars="50" w:firstLine="140"/>
                          <w:jc w:val="both"/>
                          <w:rPr>
                            <w:rFonts w:ascii="標楷體" w:eastAsia="標楷體" w:hAnsi="標楷體" w:hint="eastAsia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 xml:space="preserve">4.滙款人帳號後五碼: 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  <w:u w:val="thick"/>
                          </w:rPr>
                          <w:t xml:space="preserve">               </w:t>
                        </w:r>
                      </w:p>
                    </w:tc>
                  </w:tr>
                </w:tbl>
                <w:p w14:paraId="19844B5E" w14:textId="77777777" w:rsidR="00000000" w:rsidRDefault="00000000">
                  <w:pPr>
                    <w:framePr w:hSpace="180" w:wrap="around" w:vAnchor="page" w:hAnchor="margin" w:xAlign="center" w:y="748"/>
                    <w:ind w:right="113"/>
                    <w:jc w:val="center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</w:tr>
          </w:tbl>
          <w:p w14:paraId="195AD820" w14:textId="77777777" w:rsidR="00000000" w:rsidRDefault="00000000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193" w:type="dxa"/>
            <w:textDirection w:val="tbRlV"/>
          </w:tcPr>
          <w:tbl>
            <w:tblPr>
              <w:tblpPr w:leftFromText="180" w:rightFromText="180" w:horzAnchor="margin" w:tblpXSpec="right" w:tblpYSpec="top"/>
              <w:tblOverlap w:val="never"/>
              <w:tblW w:w="0" w:type="auto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905"/>
              <w:gridCol w:w="956"/>
              <w:gridCol w:w="2073"/>
              <w:gridCol w:w="621"/>
              <w:gridCol w:w="657"/>
              <w:gridCol w:w="829"/>
              <w:gridCol w:w="636"/>
              <w:gridCol w:w="804"/>
              <w:gridCol w:w="761"/>
            </w:tblGrid>
            <w:tr w:rsidR="00000000" w14:paraId="7E0AAE9A" w14:textId="77777777">
              <w:trPr>
                <w:trHeight w:val="1813"/>
              </w:trPr>
              <w:tc>
                <w:tcPr>
                  <w:tcW w:w="18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4D21F71A" w14:textId="77777777" w:rsidR="00000000" w:rsidRDefault="00000000">
                  <w:pPr>
                    <w:ind w:left="113" w:right="113"/>
                    <w:jc w:val="distribute"/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超薦亡者</w:t>
                  </w:r>
                </w:p>
                <w:p w14:paraId="2B11891F" w14:textId="77777777" w:rsidR="00000000" w:rsidRDefault="00000000">
                  <w:pPr>
                    <w:ind w:left="113" w:right="113"/>
                    <w:jc w:val="both"/>
                    <w:rPr>
                      <w:rFonts w:ascii="標楷體" w:eastAsia="標楷體" w:hAnsi="標楷體" w:hint="eastAsia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(往生三年內者)</w:t>
                  </w:r>
                </w:p>
              </w:tc>
              <w:tc>
                <w:tcPr>
                  <w:tcW w:w="2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5AC63A95" w14:textId="77777777" w:rsidR="00000000" w:rsidRDefault="00000000">
                  <w:pPr>
                    <w:ind w:left="113" w:right="113"/>
                    <w:jc w:val="distribute"/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冤親債主</w:t>
                  </w:r>
                </w:p>
                <w:p w14:paraId="01C25B8C" w14:textId="77777777" w:rsidR="00000000" w:rsidRDefault="00000000">
                  <w:pPr>
                    <w:ind w:left="113" w:right="113"/>
                    <w:jc w:val="center"/>
                    <w:rPr>
                      <w:rFonts w:ascii="標楷體" w:eastAsia="標楷體" w:hAnsi="標楷體" w:hint="eastAsia"/>
                      <w:sz w:val="22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(全家陽上人之姓名)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183EAF2D" w14:textId="77777777" w:rsidR="00000000" w:rsidRDefault="00000000">
                  <w:pPr>
                    <w:ind w:left="113" w:right="113"/>
                    <w:jc w:val="distribute"/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歷代袓先姓氏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37D3165C" w14:textId="77777777" w:rsidR="00000000" w:rsidRDefault="00000000">
                  <w:pPr>
                    <w:ind w:left="113" w:right="113"/>
                    <w:jc w:val="distribute"/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陽上功德主</w:t>
                  </w:r>
                </w:p>
              </w:tc>
              <w:tc>
                <w:tcPr>
                  <w:tcW w:w="82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380D9D11" w14:textId="77777777" w:rsidR="00000000" w:rsidRDefault="00000000">
                  <w:pPr>
                    <w:ind w:left="113" w:right="113"/>
                    <w:jc w:val="both"/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二、超薦牌位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7D4F6040" w14:textId="77777777" w:rsidR="00000000" w:rsidRDefault="00000000">
                  <w:pPr>
                    <w:ind w:left="113" w:right="113"/>
                    <w:jc w:val="distribute"/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姓     名</w:t>
                  </w:r>
                </w:p>
              </w:tc>
              <w:tc>
                <w:tcPr>
                  <w:tcW w:w="804" w:type="dxa"/>
                  <w:vMerge w:val="restart"/>
                  <w:tcBorders>
                    <w:left w:val="single" w:sz="4" w:space="0" w:color="auto"/>
                  </w:tcBorders>
                  <w:textDirection w:val="tbRlV"/>
                  <w:vAlign w:val="center"/>
                </w:tcPr>
                <w:p w14:paraId="692C779A" w14:textId="77777777" w:rsidR="00000000" w:rsidRDefault="00000000">
                  <w:pPr>
                    <w:numPr>
                      <w:ilvl w:val="0"/>
                      <w:numId w:val="1"/>
                    </w:numPr>
                    <w:jc w:val="both"/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消災牌位     (闔家以一人為代表)</w:t>
                  </w:r>
                </w:p>
              </w:tc>
              <w:tc>
                <w:tcPr>
                  <w:tcW w:w="761" w:type="dxa"/>
                  <w:vMerge w:val="restart"/>
                  <w:textDirection w:val="tbRlV"/>
                  <w:vAlign w:val="center"/>
                </w:tcPr>
                <w:p w14:paraId="69F52EA0" w14:textId="77777777" w:rsidR="00000000" w:rsidRDefault="00000000">
                  <w:pPr>
                    <w:ind w:left="113" w:right="113"/>
                    <w:jc w:val="both"/>
                    <w:rPr>
                      <w:rFonts w:ascii="標楷體" w:eastAsia="標楷體" w:hAnsi="標楷體" w:hint="eastAsia"/>
                      <w:b/>
                      <w:sz w:val="60"/>
                      <w:szCs w:val="6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60"/>
                      <w:szCs w:val="60"/>
                    </w:rPr>
                    <w:t>牌位登記單</w:t>
                  </w:r>
                </w:p>
              </w:tc>
            </w:tr>
            <w:tr w:rsidR="00000000" w14:paraId="5582608A" w14:textId="77777777">
              <w:trPr>
                <w:trHeight w:val="401"/>
              </w:trPr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7AD93B29" w14:textId="77777777" w:rsidR="00000000" w:rsidRDefault="00000000">
                  <w:pPr>
                    <w:ind w:left="113" w:right="113"/>
                    <w:jc w:val="center"/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謂</w:t>
                  </w:r>
                </w:p>
                <w:p w14:paraId="7ABF7F6A" w14:textId="77777777" w:rsidR="00000000" w:rsidRDefault="00000000">
                  <w:pPr>
                    <w:ind w:left="113" w:right="113"/>
                    <w:jc w:val="center"/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稱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1F87F886" w14:textId="77777777" w:rsidR="00000000" w:rsidRDefault="00000000">
                  <w:pPr>
                    <w:ind w:left="113" w:right="113"/>
                    <w:jc w:val="center"/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謂</w:t>
                  </w:r>
                </w:p>
                <w:p w14:paraId="3E55FFA0" w14:textId="77777777" w:rsidR="00000000" w:rsidRDefault="00000000">
                  <w:pPr>
                    <w:ind w:left="113" w:right="113"/>
                    <w:jc w:val="center"/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稱</w:t>
                  </w:r>
                </w:p>
              </w:tc>
              <w:tc>
                <w:tcPr>
                  <w:tcW w:w="20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</w:tcPr>
                <w:p w14:paraId="043C79E4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1F1CCE5C" w14:textId="77777777" w:rsidR="00000000" w:rsidRDefault="00000000">
                  <w:pPr>
                    <w:ind w:left="113" w:right="113"/>
                    <w:jc w:val="both"/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6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2F25718B" w14:textId="77777777" w:rsidR="00000000" w:rsidRDefault="00000000">
                  <w:pPr>
                    <w:ind w:left="113" w:right="113"/>
                    <w:jc w:val="both"/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8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tbRlV"/>
                </w:tcPr>
                <w:p w14:paraId="4A81BE55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6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6E6F9EBD" w14:textId="77777777" w:rsidR="00000000" w:rsidRDefault="00000000">
                  <w:pPr>
                    <w:ind w:left="113" w:right="113"/>
                    <w:jc w:val="both"/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804" w:type="dxa"/>
                  <w:vMerge/>
                  <w:tcBorders>
                    <w:left w:val="single" w:sz="4" w:space="0" w:color="auto"/>
                  </w:tcBorders>
                  <w:textDirection w:val="tbRlV"/>
                </w:tcPr>
                <w:p w14:paraId="4B29AD06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761" w:type="dxa"/>
                  <w:vMerge/>
                  <w:textDirection w:val="tbRlV"/>
                </w:tcPr>
                <w:p w14:paraId="18DF9C78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</w:tr>
            <w:tr w:rsidR="00000000" w14:paraId="44F8BCB2" w14:textId="77777777">
              <w:trPr>
                <w:trHeight w:val="360"/>
              </w:trPr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05BE69C6" w14:textId="77777777" w:rsidR="00000000" w:rsidRDefault="00000000">
                  <w:pPr>
                    <w:spacing w:line="180" w:lineRule="auto"/>
                    <w:ind w:left="57" w:right="57"/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74EC8A06" w14:textId="77777777" w:rsidR="00000000" w:rsidRDefault="00000000">
                  <w:pPr>
                    <w:spacing w:line="180" w:lineRule="auto"/>
                    <w:ind w:left="57" w:right="57"/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20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tbRlV"/>
                </w:tcPr>
                <w:p w14:paraId="3177F1C1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6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14:paraId="61825067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6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tbRlV"/>
                </w:tcPr>
                <w:p w14:paraId="5F5370B5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8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tbRlV"/>
                </w:tcPr>
                <w:p w14:paraId="1F17C22C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6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tbRlV"/>
                </w:tcPr>
                <w:p w14:paraId="6D80D378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804" w:type="dxa"/>
                  <w:vMerge/>
                  <w:tcBorders>
                    <w:left w:val="single" w:sz="4" w:space="0" w:color="auto"/>
                  </w:tcBorders>
                  <w:textDirection w:val="tbRlV"/>
                </w:tcPr>
                <w:p w14:paraId="023D995C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761" w:type="dxa"/>
                  <w:vMerge/>
                  <w:textDirection w:val="tbRlV"/>
                </w:tcPr>
                <w:p w14:paraId="10310E28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</w:tr>
            <w:tr w:rsidR="00000000" w14:paraId="5D06CF8D" w14:textId="77777777">
              <w:trPr>
                <w:trHeight w:val="386"/>
              </w:trPr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14:paraId="156BD0EF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名姓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14:paraId="643B1340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名姓</w:t>
                  </w:r>
                </w:p>
              </w:tc>
              <w:tc>
                <w:tcPr>
                  <w:tcW w:w="20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tbRlV"/>
                </w:tcPr>
                <w:p w14:paraId="495E6174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6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14:paraId="44CD8BDD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6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tbRlV"/>
                </w:tcPr>
                <w:p w14:paraId="1C7B6645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8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tbRlV"/>
                </w:tcPr>
                <w:p w14:paraId="450F1565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6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tbRlV"/>
                </w:tcPr>
                <w:p w14:paraId="6EB4A399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804" w:type="dxa"/>
                  <w:vMerge/>
                  <w:tcBorders>
                    <w:left w:val="single" w:sz="4" w:space="0" w:color="auto"/>
                  </w:tcBorders>
                  <w:textDirection w:val="tbRlV"/>
                </w:tcPr>
                <w:p w14:paraId="22F5119B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761" w:type="dxa"/>
                  <w:vMerge/>
                  <w:textDirection w:val="tbRlV"/>
                </w:tcPr>
                <w:p w14:paraId="2EB125E0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</w:tr>
            <w:tr w:rsidR="00000000" w14:paraId="490A962B" w14:textId="77777777">
              <w:trPr>
                <w:trHeight w:val="1842"/>
              </w:trPr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69553182" w14:textId="77777777" w:rsidR="00000000" w:rsidRDefault="00000000">
                  <w:pPr>
                    <w:ind w:left="113" w:right="113"/>
                    <w:jc w:val="both"/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0459278A" w14:textId="77777777" w:rsidR="00000000" w:rsidRDefault="00000000">
                  <w:pPr>
                    <w:ind w:left="113" w:right="113"/>
                    <w:jc w:val="both"/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20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tbRlV"/>
                </w:tcPr>
                <w:p w14:paraId="6B4E8E68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6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14:paraId="3FBA0B3E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6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tbRlV"/>
                </w:tcPr>
                <w:p w14:paraId="5F4E0CE2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8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tbRlV"/>
                </w:tcPr>
                <w:p w14:paraId="50511F41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6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tbRlV"/>
                </w:tcPr>
                <w:p w14:paraId="5328E2B2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804" w:type="dxa"/>
                  <w:vMerge/>
                  <w:tcBorders>
                    <w:left w:val="single" w:sz="4" w:space="0" w:color="auto"/>
                  </w:tcBorders>
                  <w:textDirection w:val="tbRlV"/>
                </w:tcPr>
                <w:p w14:paraId="628D9796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761" w:type="dxa"/>
                  <w:vMerge/>
                  <w:textDirection w:val="tbRlV"/>
                </w:tcPr>
                <w:p w14:paraId="6CFD35EC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</w:tr>
            <w:tr w:rsidR="00000000" w14:paraId="1AB1BEB7" w14:textId="77777777">
              <w:trPr>
                <w:trHeight w:val="443"/>
              </w:trPr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14:paraId="362FDE24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謂</w:t>
                  </w:r>
                </w:p>
                <w:p w14:paraId="6569E1D8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稱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14:paraId="2A0A0259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謂</w:t>
                  </w:r>
                </w:p>
                <w:p w14:paraId="5D08D2DE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稱</w:t>
                  </w:r>
                </w:p>
              </w:tc>
              <w:tc>
                <w:tcPr>
                  <w:tcW w:w="20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tbRlV"/>
                </w:tcPr>
                <w:p w14:paraId="368E73E1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6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14:paraId="1200416D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6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tbRlV"/>
                </w:tcPr>
                <w:p w14:paraId="2EDABF67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8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tbRlV"/>
                </w:tcPr>
                <w:p w14:paraId="18ED8CDD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6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tbRlV"/>
                </w:tcPr>
                <w:p w14:paraId="6C41C7D5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804" w:type="dxa"/>
                  <w:vMerge/>
                  <w:tcBorders>
                    <w:left w:val="single" w:sz="4" w:space="0" w:color="auto"/>
                  </w:tcBorders>
                  <w:textDirection w:val="tbRlV"/>
                </w:tcPr>
                <w:p w14:paraId="329C3682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761" w:type="dxa"/>
                  <w:vMerge/>
                  <w:textDirection w:val="tbRlV"/>
                </w:tcPr>
                <w:p w14:paraId="2DE3E415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</w:tr>
            <w:tr w:rsidR="00000000" w14:paraId="07FEA06F" w14:textId="77777777">
              <w:trPr>
                <w:trHeight w:val="372"/>
              </w:trPr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2FEE3817" w14:textId="77777777" w:rsidR="00000000" w:rsidRDefault="00000000">
                  <w:pPr>
                    <w:spacing w:line="180" w:lineRule="auto"/>
                    <w:ind w:left="113" w:right="57"/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60EA9A61" w14:textId="77777777" w:rsidR="00000000" w:rsidRDefault="00000000">
                  <w:pPr>
                    <w:spacing w:line="180" w:lineRule="auto"/>
                    <w:ind w:left="57" w:right="57"/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20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tbRlV"/>
                </w:tcPr>
                <w:p w14:paraId="233154C8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6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14:paraId="368E3275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6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tbRlV"/>
                </w:tcPr>
                <w:p w14:paraId="08327605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8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tbRlV"/>
                </w:tcPr>
                <w:p w14:paraId="12E6442F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6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tbRlV"/>
                </w:tcPr>
                <w:p w14:paraId="26D2728D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804" w:type="dxa"/>
                  <w:vMerge/>
                  <w:tcBorders>
                    <w:left w:val="single" w:sz="4" w:space="0" w:color="auto"/>
                  </w:tcBorders>
                  <w:textDirection w:val="tbRlV"/>
                </w:tcPr>
                <w:p w14:paraId="72815CE4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761" w:type="dxa"/>
                  <w:vMerge/>
                  <w:textDirection w:val="tbRlV"/>
                </w:tcPr>
                <w:p w14:paraId="67D59694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</w:tr>
            <w:tr w:rsidR="00000000" w14:paraId="25DA30EC" w14:textId="77777777">
              <w:trPr>
                <w:trHeight w:val="473"/>
              </w:trPr>
              <w:tc>
                <w:tcPr>
                  <w:tcW w:w="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14:paraId="4E5D6EAE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名姓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14:paraId="716BF76E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名姓</w:t>
                  </w:r>
                </w:p>
              </w:tc>
              <w:tc>
                <w:tcPr>
                  <w:tcW w:w="20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tbRlV"/>
                </w:tcPr>
                <w:p w14:paraId="56001838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6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14:paraId="5CADED7D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65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tbRlV"/>
                </w:tcPr>
                <w:p w14:paraId="177CC9C0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8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tbRlV"/>
                </w:tcPr>
                <w:p w14:paraId="29548F76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6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tbRlV"/>
                </w:tcPr>
                <w:p w14:paraId="2C106B00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804" w:type="dxa"/>
                  <w:vMerge/>
                  <w:tcBorders>
                    <w:left w:val="single" w:sz="4" w:space="0" w:color="auto"/>
                  </w:tcBorders>
                  <w:textDirection w:val="tbRlV"/>
                </w:tcPr>
                <w:p w14:paraId="0CE59D45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761" w:type="dxa"/>
                  <w:vMerge/>
                  <w:textDirection w:val="tbRlV"/>
                </w:tcPr>
                <w:p w14:paraId="5FCF115E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</w:tr>
            <w:tr w:rsidR="00000000" w14:paraId="2DB3FF7E" w14:textId="77777777">
              <w:trPr>
                <w:trHeight w:val="480"/>
              </w:trPr>
              <w:tc>
                <w:tcPr>
                  <w:tcW w:w="9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3E93852F" w14:textId="77777777" w:rsidR="00000000" w:rsidRDefault="00000000">
                  <w:pPr>
                    <w:ind w:left="113" w:right="113"/>
                    <w:jc w:val="both"/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9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3C691F6F" w14:textId="77777777" w:rsidR="00000000" w:rsidRDefault="00000000">
                  <w:pPr>
                    <w:ind w:left="113" w:right="113"/>
                    <w:jc w:val="both"/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</w:pPr>
                </w:p>
              </w:tc>
              <w:tc>
                <w:tcPr>
                  <w:tcW w:w="20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tbRlV"/>
                </w:tcPr>
                <w:p w14:paraId="27E7CA7B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62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</w:tcPr>
                <w:p w14:paraId="024F8C68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657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40CA1C57" w14:textId="77777777" w:rsidR="00000000" w:rsidRDefault="00000000">
                  <w:pPr>
                    <w:ind w:left="113" w:right="113"/>
                    <w:jc w:val="center"/>
                    <w:rPr>
                      <w:rFonts w:ascii="標楷體" w:eastAsia="標楷體" w:hAnsi="標楷體" w:hint="eastAsia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(以填表人為主)</w:t>
                  </w:r>
                </w:p>
              </w:tc>
              <w:tc>
                <w:tcPr>
                  <w:tcW w:w="8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tbRlV"/>
                </w:tcPr>
                <w:p w14:paraId="24AE160B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6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tbRlV"/>
                </w:tcPr>
                <w:p w14:paraId="459065B5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804" w:type="dxa"/>
                  <w:vMerge/>
                  <w:tcBorders>
                    <w:left w:val="single" w:sz="4" w:space="0" w:color="auto"/>
                  </w:tcBorders>
                  <w:textDirection w:val="tbRlV"/>
                </w:tcPr>
                <w:p w14:paraId="4F9AB60E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761" w:type="dxa"/>
                  <w:vMerge/>
                  <w:textDirection w:val="tbRlV"/>
                </w:tcPr>
                <w:p w14:paraId="7D47271A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</w:tr>
            <w:tr w:rsidR="00000000" w14:paraId="6767BC8D" w14:textId="77777777">
              <w:trPr>
                <w:trHeight w:val="322"/>
              </w:trPr>
              <w:tc>
                <w:tcPr>
                  <w:tcW w:w="90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tbRlV"/>
                </w:tcPr>
                <w:p w14:paraId="6D5D3FBD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tbRlV"/>
                </w:tcPr>
                <w:p w14:paraId="2D6333FE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207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tbRlV"/>
                </w:tcPr>
                <w:p w14:paraId="51CE5457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621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738668DE" w14:textId="77777777" w:rsidR="00000000" w:rsidRDefault="00000000">
                  <w:pPr>
                    <w:ind w:left="113" w:right="113"/>
                    <w:jc w:val="center"/>
                    <w:rPr>
                      <w:rFonts w:ascii="標楷體" w:eastAsia="標楷體" w:hAnsi="標楷體" w:hint="eastAsia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氏歷代袓先</w:t>
                  </w:r>
                </w:p>
              </w:tc>
              <w:tc>
                <w:tcPr>
                  <w:tcW w:w="65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14:paraId="0671EFA2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8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tbRlV"/>
                </w:tcPr>
                <w:p w14:paraId="5C02CB61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6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tbRlV"/>
                </w:tcPr>
                <w:p w14:paraId="7241248C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804" w:type="dxa"/>
                  <w:vMerge/>
                  <w:tcBorders>
                    <w:left w:val="single" w:sz="4" w:space="0" w:color="auto"/>
                  </w:tcBorders>
                  <w:textDirection w:val="tbRlV"/>
                </w:tcPr>
                <w:p w14:paraId="482406AB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761" w:type="dxa"/>
                  <w:vMerge/>
                  <w:textDirection w:val="tbRlV"/>
                </w:tcPr>
                <w:p w14:paraId="2920B90C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</w:tr>
            <w:tr w:rsidR="00000000" w14:paraId="558C683E" w14:textId="77777777">
              <w:trPr>
                <w:trHeight w:val="1275"/>
              </w:trPr>
              <w:tc>
                <w:tcPr>
                  <w:tcW w:w="90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14:paraId="11B95A19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14:paraId="0EC221A4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</w:rPr>
                  </w:pPr>
                </w:p>
              </w:tc>
              <w:tc>
                <w:tcPr>
                  <w:tcW w:w="207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14:paraId="489138AA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14:paraId="0637B26B" w14:textId="77777777" w:rsidR="00000000" w:rsidRDefault="00000000">
                  <w:pPr>
                    <w:ind w:left="113" w:right="113"/>
                    <w:jc w:val="right"/>
                    <w:rPr>
                      <w:rFonts w:ascii="標楷體" w:eastAsia="標楷體" w:hAnsi="標楷體" w:hint="eastAsia"/>
                      <w:sz w:val="26"/>
                      <w:szCs w:val="26"/>
                    </w:rPr>
                  </w:pPr>
                </w:p>
              </w:tc>
              <w:tc>
                <w:tcPr>
                  <w:tcW w:w="65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14:paraId="21C4727D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82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tbRlV"/>
                </w:tcPr>
                <w:p w14:paraId="0868E10F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6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3A8EA00A" w14:textId="77777777" w:rsidR="00000000" w:rsidRDefault="00000000">
                  <w:pPr>
                    <w:wordWrap w:val="0"/>
                    <w:ind w:left="113" w:right="113"/>
                    <w:jc w:val="center"/>
                    <w:rPr>
                      <w:rFonts w:ascii="標楷體" w:eastAsia="標楷體" w:hAnsi="標楷體" w:hint="eastAsia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闔  家</w:t>
                  </w:r>
                </w:p>
              </w:tc>
              <w:tc>
                <w:tcPr>
                  <w:tcW w:w="804" w:type="dxa"/>
                  <w:vMerge/>
                  <w:tcBorders>
                    <w:left w:val="single" w:sz="4" w:space="0" w:color="auto"/>
                  </w:tcBorders>
                  <w:textDirection w:val="tbRlV"/>
                </w:tcPr>
                <w:p w14:paraId="0C9E8431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  <w:tc>
                <w:tcPr>
                  <w:tcW w:w="761" w:type="dxa"/>
                  <w:vMerge/>
                  <w:textDirection w:val="tbRlV"/>
                </w:tcPr>
                <w:p w14:paraId="3841F623" w14:textId="77777777" w:rsidR="00000000" w:rsidRDefault="00000000">
                  <w:pPr>
                    <w:ind w:left="113" w:right="113"/>
                    <w:rPr>
                      <w:rFonts w:ascii="標楷體" w:eastAsia="標楷體" w:hAnsi="標楷體" w:hint="eastAsia"/>
                      <w:b/>
                    </w:rPr>
                  </w:pPr>
                </w:p>
              </w:tc>
            </w:tr>
            <w:tr w:rsidR="00000000" w14:paraId="3B5C949D" w14:textId="77777777">
              <w:trPr>
                <w:trHeight w:val="2255"/>
              </w:trPr>
              <w:tc>
                <w:tcPr>
                  <w:tcW w:w="8242" w:type="dxa"/>
                  <w:gridSpan w:val="9"/>
                </w:tcPr>
                <w:p w14:paraId="0687EFF6" w14:textId="77777777" w:rsidR="00000000" w:rsidRDefault="00000000">
                  <w:pPr>
                    <w:spacing w:line="360" w:lineRule="exact"/>
                    <w:ind w:left="-3"/>
                    <w:rPr>
                      <w:rFonts w:ascii="標楷體" w:eastAsia="標楷體" w:hAnsi="標楷體" w:hint="eastAsia"/>
                      <w:b/>
                      <w:sz w:val="16"/>
                      <w:szCs w:val="16"/>
                    </w:rPr>
                  </w:pPr>
                </w:p>
                <w:p w14:paraId="280D7740" w14:textId="77777777" w:rsidR="00000000" w:rsidRDefault="00000000">
                  <w:pPr>
                    <w:numPr>
                      <w:ilvl w:val="0"/>
                      <w:numId w:val="2"/>
                    </w:numPr>
                    <w:spacing w:line="360" w:lineRule="exact"/>
                    <w:ind w:left="357"/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請以正楷填寫，以免登錄錯誤。</w:t>
                  </w:r>
                </w:p>
                <w:p w14:paraId="27A4A5A6" w14:textId="77777777" w:rsidR="00000000" w:rsidRDefault="00000000">
                  <w:pPr>
                    <w:numPr>
                      <w:ilvl w:val="0"/>
                      <w:numId w:val="2"/>
                    </w:numPr>
                    <w:spacing w:line="360" w:lineRule="exact"/>
                    <w:ind w:left="357"/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牌位登記單可於法會當天親交櫃檯或事先郵寄或傳真登記報名。</w:t>
                  </w:r>
                </w:p>
                <w:p w14:paraId="72738B26" w14:textId="77777777" w:rsidR="00000000" w:rsidRDefault="00000000">
                  <w:pPr>
                    <w:numPr>
                      <w:ilvl w:val="0"/>
                      <w:numId w:val="2"/>
                    </w:numPr>
                    <w:spacing w:line="360" w:lineRule="exact"/>
                    <w:ind w:left="357"/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若事先郵寄報名，牌位功德金請用郵局劃撥，並請將劃撥單收據影本連同牌位登記單寄回，這樣我們的牌位登記組才會受理。</w:t>
                  </w:r>
                </w:p>
                <w:p w14:paraId="55AE1356" w14:textId="77777777" w:rsidR="00000000" w:rsidRDefault="00000000">
                  <w:pPr>
                    <w:numPr>
                      <w:ilvl w:val="0"/>
                      <w:numId w:val="2"/>
                    </w:numPr>
                    <w:spacing w:line="360" w:lineRule="exact"/>
                    <w:ind w:left="357"/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若使用傳真報名也需將劃撥單收據黏貼一起傳真至</w:t>
                  </w:r>
                </w:p>
                <w:p w14:paraId="12289EB1" w14:textId="77777777" w:rsidR="00000000" w:rsidRDefault="00000000">
                  <w:pPr>
                    <w:spacing w:line="360" w:lineRule="exact"/>
                    <w:ind w:firstLineChars="150" w:firstLine="390"/>
                    <w:rPr>
                      <w:rFonts w:ascii="標楷體" w:eastAsia="標楷體" w:hAnsi="標楷體" w:hint="eastAsia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☆台北02-6600 9598  台中04-2231 5039  高雄 07-3128 717</w:t>
                  </w:r>
                </w:p>
              </w:tc>
            </w:tr>
          </w:tbl>
          <w:p w14:paraId="69BE1A3B" w14:textId="77777777" w:rsidR="00000000" w:rsidRDefault="00000000">
            <w:pPr>
              <w:ind w:left="113" w:right="113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薦嬰靈，則在姓名欄上註明「嬰靈」即可。 </w:t>
            </w:r>
          </w:p>
          <w:p w14:paraId="3D014969" w14:textId="77777777" w:rsidR="00000000" w:rsidRDefault="00B25F86">
            <w:pPr>
              <w:ind w:left="113" w:right="11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lang w:val="en-US" w:eastAsia="zh-TW"/>
              </w:rPr>
              <w:pict w14:anchorId="542F1353">
                <v:line id="直线 2" o:spid="_x0000_s1026" alt="" style="position:absolute;left:0;text-align:left;z-index:1;mso-wrap-style:square;mso-wrap-edited:f;mso-width-percent:0;mso-height-percent:0;mso-width-percent:0;mso-height-percent:0" from="-6.85pt,-27pt" to="-6.85pt,567pt" strokeweight="1pt">
                  <v:stroke dashstyle="dash"/>
                </v:line>
              </w:pict>
            </w:r>
          </w:p>
        </w:tc>
      </w:tr>
    </w:tbl>
    <w:p w14:paraId="03FE7730" w14:textId="77777777" w:rsidR="00B25F86" w:rsidRDefault="00B25F86">
      <w:pPr>
        <w:rPr>
          <w:rFonts w:hint="eastAsia"/>
          <w:sz w:val="10"/>
          <w:szCs w:val="10"/>
        </w:rPr>
      </w:pPr>
    </w:p>
    <w:sectPr w:rsidR="00B25F86">
      <w:pgSz w:w="16838" w:h="11906" w:orient="landscape"/>
      <w:pgMar w:top="284" w:right="249" w:bottom="284" w:left="397" w:header="851" w:footer="851" w:gutter="0"/>
      <w:cols w:space="720"/>
      <w:textDirection w:val="tbRl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Basicdots">
    <w:altName w:val="Verdana"/>
    <w:panose1 w:val="020B0604020202020204"/>
    <w:charset w:val="00"/>
    <w:family w:val="swiss"/>
    <w:pitch w:val="default"/>
    <w:sig w:usb0="00000297" w:usb1="00000000" w:usb2="00000000" w:usb3="00000000" w:csb0="0000009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61F6"/>
    <w:multiLevelType w:val="multilevel"/>
    <w:tmpl w:val="045861F6"/>
    <w:lvl w:ilvl="0">
      <w:start w:val="1"/>
      <w:numFmt w:val="taiwaneseCountingThousand"/>
      <w:lvlText w:val="%1、"/>
      <w:lvlJc w:val="left"/>
      <w:pPr>
        <w:ind w:left="87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110" w:hanging="480"/>
      </w:pPr>
    </w:lvl>
    <w:lvl w:ilvl="2">
      <w:start w:val="1"/>
      <w:numFmt w:val="lowerRoman"/>
      <w:lvlText w:val="%3."/>
      <w:lvlJc w:val="right"/>
      <w:pPr>
        <w:ind w:left="1590" w:hanging="480"/>
      </w:pPr>
    </w:lvl>
    <w:lvl w:ilvl="3">
      <w:start w:val="1"/>
      <w:numFmt w:val="decimal"/>
      <w:lvlText w:val="%4."/>
      <w:lvlJc w:val="left"/>
      <w:pPr>
        <w:ind w:left="2070" w:hanging="480"/>
      </w:pPr>
    </w:lvl>
    <w:lvl w:ilvl="4">
      <w:start w:val="1"/>
      <w:numFmt w:val="ideographTraditional"/>
      <w:lvlText w:val="%5、"/>
      <w:lvlJc w:val="left"/>
      <w:pPr>
        <w:ind w:left="2550" w:hanging="480"/>
      </w:pPr>
    </w:lvl>
    <w:lvl w:ilvl="5">
      <w:start w:val="1"/>
      <w:numFmt w:val="lowerRoman"/>
      <w:lvlText w:val="%6."/>
      <w:lvlJc w:val="right"/>
      <w:pPr>
        <w:ind w:left="3030" w:hanging="480"/>
      </w:pPr>
    </w:lvl>
    <w:lvl w:ilvl="6">
      <w:start w:val="1"/>
      <w:numFmt w:val="decimal"/>
      <w:lvlText w:val="%7."/>
      <w:lvlJc w:val="left"/>
      <w:pPr>
        <w:ind w:left="3510" w:hanging="480"/>
      </w:pPr>
    </w:lvl>
    <w:lvl w:ilvl="7">
      <w:start w:val="1"/>
      <w:numFmt w:val="ideographTraditional"/>
      <w:lvlText w:val="%8、"/>
      <w:lvlJc w:val="left"/>
      <w:pPr>
        <w:ind w:left="3990" w:hanging="480"/>
      </w:pPr>
    </w:lvl>
    <w:lvl w:ilvl="8">
      <w:start w:val="1"/>
      <w:numFmt w:val="lowerRoman"/>
      <w:lvlText w:val="%9."/>
      <w:lvlJc w:val="right"/>
      <w:pPr>
        <w:ind w:left="4470" w:hanging="480"/>
      </w:pPr>
    </w:lvl>
  </w:abstractNum>
  <w:abstractNum w:abstractNumId="1" w15:restartNumberingAfterBreak="0">
    <w:nsid w:val="3378507A"/>
    <w:multiLevelType w:val="multilevel"/>
    <w:tmpl w:val="3378507A"/>
    <w:lvl w:ilvl="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664093146">
    <w:abstractNumId w:val="0"/>
  </w:num>
  <w:num w:numId="2" w16cid:durableId="2051807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7BAE"/>
    <w:rsid w:val="00014BAA"/>
    <w:rsid w:val="00032C16"/>
    <w:rsid w:val="00033B3A"/>
    <w:rsid w:val="000C18B4"/>
    <w:rsid w:val="000F3CF9"/>
    <w:rsid w:val="00120DF2"/>
    <w:rsid w:val="00151804"/>
    <w:rsid w:val="00177040"/>
    <w:rsid w:val="001B0C0C"/>
    <w:rsid w:val="002376B2"/>
    <w:rsid w:val="00255964"/>
    <w:rsid w:val="00275279"/>
    <w:rsid w:val="00292CF2"/>
    <w:rsid w:val="002A001C"/>
    <w:rsid w:val="002B7FBE"/>
    <w:rsid w:val="002E0D08"/>
    <w:rsid w:val="002F33D9"/>
    <w:rsid w:val="00326AC5"/>
    <w:rsid w:val="0035059C"/>
    <w:rsid w:val="003E0B34"/>
    <w:rsid w:val="003E6BFC"/>
    <w:rsid w:val="00426051"/>
    <w:rsid w:val="00437C2C"/>
    <w:rsid w:val="0046088C"/>
    <w:rsid w:val="0047284B"/>
    <w:rsid w:val="004A32DB"/>
    <w:rsid w:val="004C2D4E"/>
    <w:rsid w:val="00513FC5"/>
    <w:rsid w:val="00514DC6"/>
    <w:rsid w:val="00533660"/>
    <w:rsid w:val="00533885"/>
    <w:rsid w:val="00555258"/>
    <w:rsid w:val="00564194"/>
    <w:rsid w:val="00567577"/>
    <w:rsid w:val="005B708F"/>
    <w:rsid w:val="006D767D"/>
    <w:rsid w:val="006E20B9"/>
    <w:rsid w:val="0071006D"/>
    <w:rsid w:val="00762D24"/>
    <w:rsid w:val="007711D2"/>
    <w:rsid w:val="00781CC8"/>
    <w:rsid w:val="0078273E"/>
    <w:rsid w:val="0078673F"/>
    <w:rsid w:val="0084558B"/>
    <w:rsid w:val="008843D8"/>
    <w:rsid w:val="00890D86"/>
    <w:rsid w:val="008D7502"/>
    <w:rsid w:val="008E2F92"/>
    <w:rsid w:val="008E46E3"/>
    <w:rsid w:val="00927BAE"/>
    <w:rsid w:val="00984697"/>
    <w:rsid w:val="009B0006"/>
    <w:rsid w:val="009D284E"/>
    <w:rsid w:val="009E142C"/>
    <w:rsid w:val="00A1639D"/>
    <w:rsid w:val="00A861A2"/>
    <w:rsid w:val="00A94134"/>
    <w:rsid w:val="00AF07DC"/>
    <w:rsid w:val="00AF269F"/>
    <w:rsid w:val="00B25F86"/>
    <w:rsid w:val="00B431CF"/>
    <w:rsid w:val="00B61C5D"/>
    <w:rsid w:val="00BC380D"/>
    <w:rsid w:val="00C00C75"/>
    <w:rsid w:val="00C375EF"/>
    <w:rsid w:val="00C63F02"/>
    <w:rsid w:val="00C93B5C"/>
    <w:rsid w:val="00CA12D0"/>
    <w:rsid w:val="00CD122B"/>
    <w:rsid w:val="00CE1C62"/>
    <w:rsid w:val="00D22E03"/>
    <w:rsid w:val="00DB1DBD"/>
    <w:rsid w:val="00DE3751"/>
    <w:rsid w:val="00E01C99"/>
    <w:rsid w:val="00E04F92"/>
    <w:rsid w:val="00EC27DD"/>
    <w:rsid w:val="00EC348F"/>
    <w:rsid w:val="00EE7D26"/>
    <w:rsid w:val="00F1549B"/>
    <w:rsid w:val="00F22741"/>
    <w:rsid w:val="00F31C51"/>
    <w:rsid w:val="00FC3C26"/>
    <w:rsid w:val="575D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7D1091B"/>
  <w15:chartTrackingRefBased/>
  <w15:docId w15:val="{6BE9CE95-0A31-8D4C-8728-F2B4D5DF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link w:val="a4"/>
    <w:rPr>
      <w:kern w:val="2"/>
    </w:rPr>
  </w:style>
  <w:style w:type="character" w:customStyle="1" w:styleId="a5">
    <w:name w:val="頁首 字元"/>
    <w:link w:val="a6"/>
    <w:rPr>
      <w:kern w:val="2"/>
    </w:rPr>
  </w:style>
  <w:style w:type="paragraph" w:styleId="a7">
    <w:name w:val="Balloon Text"/>
    <w:basedOn w:val="a"/>
    <w:semiHidden/>
    <w:rPr>
      <w:rFonts w:ascii="Basicdots" w:hAnsi="Basicdots"/>
      <w:sz w:val="18"/>
      <w:szCs w:val="18"/>
    </w:rPr>
  </w:style>
  <w:style w:type="paragraph" w:styleId="a6">
    <w:name w:val="header"/>
    <w:basedOn w:val="a"/>
    <w:link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Manager/>
  <Company>NONE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此連絡欄為華藏衛視之友通訊專用</dc:title>
  <dc:subject/>
  <dc:creator>User</dc:creator>
  <cp:keywords/>
  <dc:description/>
  <cp:lastModifiedBy>Microsoft Office User</cp:lastModifiedBy>
  <cp:revision>2</cp:revision>
  <cp:lastPrinted>2014-04-09T09:01:00Z</cp:lastPrinted>
  <dcterms:created xsi:type="dcterms:W3CDTF">2023-03-23T07:38:00Z</dcterms:created>
  <dcterms:modified xsi:type="dcterms:W3CDTF">2023-03-23T07:38:00Z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